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F1C2" w14:textId="5BB2C153" w:rsidR="00CE442A" w:rsidRDefault="00683F11">
      <w:r>
        <w:rPr>
          <w:rFonts w:hint="eastAsia"/>
        </w:rPr>
        <w:t>커넥티드 중국진출 기념 특별행사</w:t>
      </w:r>
    </w:p>
    <w:p w14:paraId="73AF6125" w14:textId="396DA965" w:rsidR="00683F11" w:rsidRDefault="009D3180">
      <w:pPr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커넥티드X매직카퍼</w:t>
      </w:r>
    </w:p>
    <w:p w14:paraId="3F0854CB" w14:textId="29E3C465" w:rsidR="009D3180" w:rsidRPr="009D3180" w:rsidRDefault="009D3180">
      <w:pPr>
        <w:rPr>
          <w:rFonts w:eastAsia="DengXian"/>
        </w:rPr>
      </w:pPr>
    </w:p>
    <w:p w14:paraId="794C75E2" w14:textId="59F1DB6B" w:rsidR="00683F11" w:rsidRDefault="009D3180">
      <w:pPr>
        <w:rPr>
          <w:rFonts w:eastAsia="DengXian"/>
        </w:rPr>
      </w:pPr>
      <w:proofErr w:type="spellStart"/>
      <w:r>
        <w:t>Magicopper</w:t>
      </w:r>
      <w:proofErr w:type="spellEnd"/>
      <w:r>
        <w:t xml:space="preserve"> </w:t>
      </w:r>
      <w:r>
        <w:rPr>
          <w:rFonts w:eastAsia="DengXian" w:hint="eastAsia"/>
        </w:rPr>
        <w:t>口罩的特点</w:t>
      </w:r>
    </w:p>
    <w:p w14:paraId="2E7B7070" w14:textId="21064D51" w:rsidR="009D3180" w:rsidRDefault="009D3180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ascii="맑은 고딕" w:eastAsia="DengXian" w:hAnsi="맑은 고딕" w:cs="맑은 고딕" w:hint="eastAsia"/>
          <w:lang w:eastAsia="zh-CN"/>
        </w:rPr>
        <w:t>彻底</w:t>
      </w:r>
      <w:r>
        <w:rPr>
          <w:rFonts w:eastAsia="DengXian" w:hint="eastAsia"/>
          <w:lang w:eastAsia="zh-CN"/>
        </w:rPr>
        <w:t>防护飞沫</w:t>
      </w:r>
    </w:p>
    <w:p w14:paraId="09D0CF61" w14:textId="75FF4E23" w:rsidR="009D3180" w:rsidRDefault="009D3180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验证好了抗菌作用</w:t>
      </w:r>
    </w:p>
    <w:p w14:paraId="2F71FF9A" w14:textId="776DC34A" w:rsidR="009D3180" w:rsidRDefault="009D3180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没有过敏反应</w:t>
      </w:r>
    </w:p>
    <w:p w14:paraId="48E9D6B5" w14:textId="5A9A6978" w:rsidR="009D3180" w:rsidRDefault="009D3180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呼吸</w:t>
      </w:r>
      <w:r w:rsidR="00DF3A2A">
        <w:rPr>
          <w:rFonts w:eastAsia="DengXian" w:hint="eastAsia"/>
          <w:lang w:eastAsia="zh-CN"/>
        </w:rPr>
        <w:t>容易</w:t>
      </w:r>
    </w:p>
    <w:p w14:paraId="3226BCA9" w14:textId="23F4E48B" w:rsidR="009D3180" w:rsidRPr="00DF3A2A" w:rsidRDefault="00DF3A2A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ascii="맑은 고딕" w:eastAsia="DengXian" w:hAnsi="맑은 고딕" w:cs="맑은 고딕" w:hint="eastAsia"/>
          <w:lang w:eastAsia="zh-CN"/>
        </w:rPr>
        <w:t>在长时间穿，也没有口气</w:t>
      </w:r>
    </w:p>
    <w:p w14:paraId="04F05BE7" w14:textId="1445762B" w:rsidR="00DF3A2A" w:rsidRPr="00DF3A2A" w:rsidRDefault="00DF3A2A" w:rsidP="009D3180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ascii="맑은 고딕" w:eastAsia="DengXian" w:hAnsi="맑은 고딕" w:cs="맑은 고딕" w:hint="eastAsia"/>
          <w:lang w:eastAsia="zh-CN"/>
        </w:rPr>
        <w:t>在夏季穿，不热就凉快</w:t>
      </w:r>
    </w:p>
    <w:p w14:paraId="209F246F" w14:textId="2349C67D" w:rsidR="00DF3A2A" w:rsidRPr="002B4099" w:rsidRDefault="00DF3A2A" w:rsidP="009D3180">
      <w:pPr>
        <w:pStyle w:val="a3"/>
        <w:numPr>
          <w:ilvl w:val="0"/>
          <w:numId w:val="1"/>
        </w:numPr>
        <w:ind w:leftChars="0"/>
        <w:rPr>
          <w:rFonts w:ascii="맑은 고딕" w:hAnsi="맑은 고딕" w:cs="맑은 고딕"/>
          <w:lang w:eastAsia="zh-CN"/>
        </w:rPr>
      </w:pPr>
      <w:r w:rsidRPr="002B4099">
        <w:rPr>
          <w:rFonts w:ascii="맑은 고딕" w:eastAsia="DengXian" w:hAnsi="맑은 고딕" w:cs="맑은 고딕" w:hint="eastAsia"/>
          <w:lang w:eastAsia="zh-CN"/>
        </w:rPr>
        <w:t>眼镜上</w:t>
      </w:r>
      <w:r w:rsidRPr="002B4099">
        <w:rPr>
          <w:rFonts w:ascii="새굴림" w:eastAsia="새굴림" w:hAnsi="새굴림" w:cs="새굴림" w:hint="eastAsia"/>
        </w:rPr>
        <w:t>没</w:t>
      </w:r>
      <w:r w:rsidRPr="002B4099">
        <w:rPr>
          <w:rFonts w:ascii="맑은 고딕" w:eastAsia="맑은 고딕" w:hAnsi="맑은 고딕" w:cs="맑은 고딕" w:hint="eastAsia"/>
        </w:rPr>
        <w:t>有</w:t>
      </w:r>
      <w:r w:rsidRPr="002B4099">
        <w:rPr>
          <w:rFonts w:ascii="맑은 고딕" w:eastAsia="DengXian" w:hAnsi="맑은 고딕" w:cs="맑은 고딕" w:hint="eastAsia"/>
          <w:lang w:eastAsia="zh-CN"/>
        </w:rPr>
        <w:t>蒙上了雾</w:t>
      </w:r>
    </w:p>
    <w:p w14:paraId="605075AF" w14:textId="78DDC814" w:rsidR="00DF3A2A" w:rsidRPr="002B4099" w:rsidRDefault="00DF3A2A" w:rsidP="009D3180">
      <w:pPr>
        <w:pStyle w:val="a3"/>
        <w:numPr>
          <w:ilvl w:val="0"/>
          <w:numId w:val="1"/>
        </w:numPr>
        <w:ind w:leftChars="0"/>
        <w:rPr>
          <w:rFonts w:ascii="맑은 고딕" w:hAnsi="맑은 고딕" w:cs="맑은 고딕"/>
          <w:lang w:eastAsia="zh-CN"/>
        </w:rPr>
      </w:pPr>
      <w:r w:rsidRPr="002B4099">
        <w:rPr>
          <w:rFonts w:ascii="맑은 고딕" w:hAnsi="맑은 고딕" w:cs="맑은 고딕" w:hint="eastAsia"/>
          <w:lang w:eastAsia="zh-CN"/>
        </w:rPr>
        <w:t>不是一次性的，</w:t>
      </w:r>
      <w:r w:rsidRPr="002B4099">
        <w:rPr>
          <w:rFonts w:ascii="맑은 고딕" w:hAnsi="맑은 고딕" w:cs="맑은 고딕"/>
          <w:lang w:eastAsia="zh-CN"/>
        </w:rPr>
        <w:t>在</w:t>
      </w:r>
      <w:r w:rsidRPr="002B4099">
        <w:rPr>
          <w:rFonts w:ascii="새굴림" w:eastAsia="새굴림" w:hAnsi="새굴림" w:cs="새굴림" w:hint="eastAsia"/>
          <w:lang w:eastAsia="zh-CN"/>
        </w:rPr>
        <w:t>长</w:t>
      </w:r>
      <w:r w:rsidRPr="002B4099">
        <w:rPr>
          <w:rFonts w:ascii="맑은 고딕" w:eastAsia="맑은 고딕" w:hAnsi="맑은 고딕" w:cs="맑은 고딕" w:hint="eastAsia"/>
          <w:lang w:eastAsia="zh-CN"/>
        </w:rPr>
        <w:t>期可以戴</w:t>
      </w:r>
    </w:p>
    <w:p w14:paraId="6F5197BB" w14:textId="743FF376" w:rsidR="00DF3A2A" w:rsidRPr="002B4099" w:rsidRDefault="00DF3A2A" w:rsidP="009D3180">
      <w:pPr>
        <w:pStyle w:val="a3"/>
        <w:numPr>
          <w:ilvl w:val="0"/>
          <w:numId w:val="1"/>
        </w:numPr>
        <w:ind w:leftChars="0"/>
        <w:rPr>
          <w:rFonts w:ascii="맑은 고딕" w:eastAsia="DengXian" w:hAnsi="맑은 고딕" w:cs="맑은 고딕"/>
          <w:lang w:eastAsia="zh-CN"/>
        </w:rPr>
      </w:pPr>
      <w:r w:rsidRPr="002B4099">
        <w:rPr>
          <w:rFonts w:ascii="새굴림" w:eastAsia="새굴림" w:hAnsi="새굴림" w:cs="새굴림" w:hint="eastAsia"/>
          <w:lang w:eastAsia="zh-CN"/>
        </w:rPr>
        <w:t>废</w:t>
      </w:r>
      <w:r w:rsidRPr="002B4099">
        <w:rPr>
          <w:rFonts w:ascii="맑은 고딕" w:eastAsia="맑은 고딕" w:hAnsi="맑은 고딕" w:cs="맑은 고딕" w:hint="eastAsia"/>
          <w:lang w:eastAsia="zh-CN"/>
        </w:rPr>
        <w:t>弃的</w:t>
      </w:r>
      <w:r w:rsidRPr="002B4099">
        <w:rPr>
          <w:rFonts w:ascii="새굴림" w:eastAsia="새굴림" w:hAnsi="새굴림" w:cs="새굴림" w:hint="eastAsia"/>
          <w:lang w:eastAsia="zh-CN"/>
        </w:rPr>
        <w:t>时</w:t>
      </w:r>
      <w:r w:rsidRPr="002B4099">
        <w:rPr>
          <w:rFonts w:ascii="맑은 고딕" w:eastAsia="맑은 고딕" w:hAnsi="맑은 고딕" w:cs="맑은 고딕" w:hint="eastAsia"/>
          <w:lang w:eastAsia="zh-CN"/>
        </w:rPr>
        <w:t>候</w:t>
      </w:r>
      <w:r w:rsidRPr="002B4099">
        <w:rPr>
          <w:rFonts w:hint="eastAsia"/>
          <w:lang w:eastAsia="zh-CN"/>
        </w:rPr>
        <w:t>，由于可以再利用，</w:t>
      </w:r>
      <w:r w:rsidR="007048EC">
        <w:rPr>
          <w:rFonts w:eastAsia="DengXian" w:hint="eastAsia"/>
          <w:lang w:eastAsia="zh-CN"/>
        </w:rPr>
        <w:t>就</w:t>
      </w:r>
      <w:r w:rsidRPr="002B4099">
        <w:rPr>
          <w:rFonts w:ascii="새굴림" w:eastAsia="새굴림" w:hAnsi="새굴림" w:cs="새굴림" w:hint="eastAsia"/>
          <w:lang w:eastAsia="zh-CN"/>
        </w:rPr>
        <w:t>环</w:t>
      </w:r>
      <w:r w:rsidRPr="002B4099">
        <w:rPr>
          <w:rFonts w:ascii="맑은 고딕" w:eastAsia="맑은 고딕" w:hAnsi="맑은 고딕" w:cs="맑은 고딕" w:hint="eastAsia"/>
          <w:lang w:eastAsia="zh-CN"/>
        </w:rPr>
        <w:t>保</w:t>
      </w:r>
      <w:r w:rsidR="002B4099" w:rsidRPr="002B4099">
        <w:rPr>
          <w:rFonts w:ascii="맑은 고딕" w:hAnsi="맑은 고딕" w:cs="맑은 고딕" w:hint="eastAsia"/>
          <w:lang w:eastAsia="zh-CN"/>
        </w:rPr>
        <w:t>型</w:t>
      </w:r>
    </w:p>
    <w:sectPr w:rsidR="00DF3A2A" w:rsidRPr="002B40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41F7" w14:textId="77777777" w:rsidR="001B77B0" w:rsidRDefault="001B77B0" w:rsidP="007048EC">
      <w:pPr>
        <w:spacing w:after="0" w:line="240" w:lineRule="auto"/>
      </w:pPr>
      <w:r>
        <w:separator/>
      </w:r>
    </w:p>
  </w:endnote>
  <w:endnote w:type="continuationSeparator" w:id="0">
    <w:p w14:paraId="6206DB19" w14:textId="77777777" w:rsidR="001B77B0" w:rsidRDefault="001B77B0" w:rsidP="0070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0054" w14:textId="77777777" w:rsidR="001B77B0" w:rsidRDefault="001B77B0" w:rsidP="007048EC">
      <w:pPr>
        <w:spacing w:after="0" w:line="240" w:lineRule="auto"/>
      </w:pPr>
      <w:r>
        <w:separator/>
      </w:r>
    </w:p>
  </w:footnote>
  <w:footnote w:type="continuationSeparator" w:id="0">
    <w:p w14:paraId="5506C479" w14:textId="77777777" w:rsidR="001B77B0" w:rsidRDefault="001B77B0" w:rsidP="0070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E7171"/>
    <w:multiLevelType w:val="hybridMultilevel"/>
    <w:tmpl w:val="B7C45D66"/>
    <w:lvl w:ilvl="0" w:tplc="FDDA48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11"/>
    <w:rsid w:val="001B77B0"/>
    <w:rsid w:val="002B4099"/>
    <w:rsid w:val="00683F11"/>
    <w:rsid w:val="006E5507"/>
    <w:rsid w:val="007048EC"/>
    <w:rsid w:val="009D3180"/>
    <w:rsid w:val="00B865BD"/>
    <w:rsid w:val="00CE442A"/>
    <w:rsid w:val="00D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DC09A"/>
  <w15:chartTrackingRefBased/>
  <w15:docId w15:val="{FC69FF9A-70DC-4814-9EB8-DFC35BEB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80"/>
    <w:pPr>
      <w:ind w:leftChars="400" w:left="800"/>
    </w:pPr>
  </w:style>
  <w:style w:type="character" w:customStyle="1" w:styleId="uworddic">
    <w:name w:val="u_word_dic"/>
    <w:basedOn w:val="a0"/>
    <w:rsid w:val="00DF3A2A"/>
  </w:style>
  <w:style w:type="paragraph" w:styleId="a4">
    <w:name w:val="header"/>
    <w:basedOn w:val="a"/>
    <w:link w:val="Char"/>
    <w:uiPriority w:val="99"/>
    <w:unhideWhenUsed/>
    <w:rsid w:val="007048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48EC"/>
  </w:style>
  <w:style w:type="paragraph" w:styleId="a5">
    <w:name w:val="footer"/>
    <w:basedOn w:val="a"/>
    <w:link w:val="Char0"/>
    <w:uiPriority w:val="99"/>
    <w:unhideWhenUsed/>
    <w:rsid w:val="007048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커넥티드(CONNECT.ED)</dc:creator>
  <cp:keywords/>
  <dc:description/>
  <cp:lastModifiedBy>커넥티드(CONNECT.ED)</cp:lastModifiedBy>
  <cp:revision>2</cp:revision>
  <dcterms:created xsi:type="dcterms:W3CDTF">2021-07-28T07:30:00Z</dcterms:created>
  <dcterms:modified xsi:type="dcterms:W3CDTF">2021-08-04T06:22:00Z</dcterms:modified>
</cp:coreProperties>
</file>